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974F4" w14:textId="77777777" w:rsidR="0002584D" w:rsidRDefault="0002584D"/>
    <w:p w14:paraId="12C87322" w14:textId="77777777" w:rsidR="0002584D" w:rsidRDefault="0002584D" w:rsidP="0002584D">
      <w:r w:rsidRPr="0002584D">
        <w:rPr>
          <w:b/>
          <w:sz w:val="32"/>
          <w:szCs w:val="32"/>
        </w:rPr>
        <w:t>Summary</w:t>
      </w:r>
      <w:r>
        <w:t xml:space="preserve">: </w:t>
      </w:r>
      <w:r>
        <w:rPr>
          <w:rFonts w:ascii="Arial" w:hAnsi="Arial" w:cs="Arial"/>
          <w:color w:val="444951"/>
        </w:rPr>
        <w:t xml:space="preserve">The strategy is based on the good old “London Breakout Strategy”. It’s a very nice and clean way to </w:t>
      </w:r>
      <w:proofErr w:type="gramStart"/>
      <w:r>
        <w:rPr>
          <w:rFonts w:ascii="Arial" w:hAnsi="Arial" w:cs="Arial"/>
          <w:color w:val="444951"/>
        </w:rPr>
        <w:t>trade .</w:t>
      </w:r>
      <w:proofErr w:type="gramEnd"/>
      <w:r>
        <w:rPr>
          <w:rFonts w:ascii="Arial" w:hAnsi="Arial" w:cs="Arial"/>
          <w:color w:val="444951"/>
        </w:rPr>
        <w:t xml:space="preserve"> It works with 1H </w:t>
      </w:r>
      <w:proofErr w:type="gramStart"/>
      <w:r>
        <w:rPr>
          <w:rFonts w:ascii="Arial" w:hAnsi="Arial" w:cs="Arial"/>
          <w:color w:val="444951"/>
        </w:rPr>
        <w:t>candle .</w:t>
      </w:r>
      <w:proofErr w:type="gramEnd"/>
      <w:r w:rsidRPr="0002584D">
        <w:rPr>
          <w:rFonts w:ascii="Arial" w:hAnsi="Arial" w:cs="Arial"/>
          <w:color w:val="444951"/>
        </w:rPr>
        <w:t xml:space="preserve"> </w:t>
      </w:r>
      <w:r>
        <w:rPr>
          <w:rFonts w:ascii="Arial" w:hAnsi="Arial" w:cs="Arial"/>
          <w:color w:val="444951"/>
        </w:rPr>
        <w:t xml:space="preserve">It </w:t>
      </w:r>
      <w:proofErr w:type="gramStart"/>
      <w:r>
        <w:rPr>
          <w:rFonts w:ascii="Arial" w:hAnsi="Arial" w:cs="Arial"/>
          <w:color w:val="444951"/>
        </w:rPr>
        <w:t>plot</w:t>
      </w:r>
      <w:proofErr w:type="gramEnd"/>
      <w:r>
        <w:rPr>
          <w:rFonts w:ascii="Arial" w:hAnsi="Arial" w:cs="Arial"/>
          <w:color w:val="444951"/>
        </w:rPr>
        <w:t xml:space="preserve"> the high and low of the last 3 candlesticks BEFORE the London market opens in the form of a golden rectangle. Once the London market has opened and the high or low of the range has been broken and the breakout candle has CLOSED, </w:t>
      </w:r>
      <w:proofErr w:type="gramStart"/>
      <w:r>
        <w:rPr>
          <w:rFonts w:ascii="Arial" w:hAnsi="Arial" w:cs="Arial"/>
          <w:color w:val="444951"/>
        </w:rPr>
        <w:t>it  enter</w:t>
      </w:r>
      <w:proofErr w:type="gramEnd"/>
      <w:r>
        <w:rPr>
          <w:rFonts w:ascii="Arial" w:hAnsi="Arial" w:cs="Arial"/>
          <w:color w:val="444951"/>
        </w:rPr>
        <w:t xml:space="preserve"> a trade in that direction. It comes with a parameter </w:t>
      </w:r>
      <w:proofErr w:type="spellStart"/>
      <w:r w:rsidRPr="0002584D">
        <w:rPr>
          <w:b/>
        </w:rPr>
        <w:t>Is_dynamic_</w:t>
      </w:r>
      <w:proofErr w:type="gramStart"/>
      <w:r w:rsidRPr="0002584D">
        <w:rPr>
          <w:b/>
        </w:rPr>
        <w:t>SL</w:t>
      </w:r>
      <w:proofErr w:type="spellEnd"/>
      <w:r>
        <w:rPr>
          <w:b/>
        </w:rPr>
        <w:t xml:space="preserve"> .</w:t>
      </w:r>
      <w:proofErr w:type="gramEnd"/>
      <w:r>
        <w:rPr>
          <w:b/>
        </w:rPr>
        <w:t xml:space="preserve"> </w:t>
      </w:r>
      <w:r>
        <w:t xml:space="preserve">If this value is set to True than this EA sets the </w:t>
      </w:r>
      <w:r>
        <w:rPr>
          <w:rFonts w:ascii="Arial" w:hAnsi="Arial" w:cs="Arial"/>
          <w:color w:val="444951"/>
        </w:rPr>
        <w:t xml:space="preserve">SL is at the opposite end (if BUY then set SL at the bottom of the rectangle and vice versa). It </w:t>
      </w:r>
      <w:proofErr w:type="gramStart"/>
      <w:r>
        <w:rPr>
          <w:rFonts w:ascii="Arial" w:hAnsi="Arial" w:cs="Arial"/>
          <w:color w:val="444951"/>
        </w:rPr>
        <w:t>indicate</w:t>
      </w:r>
      <w:proofErr w:type="gramEnd"/>
      <w:r>
        <w:rPr>
          <w:rFonts w:ascii="Arial" w:hAnsi="Arial" w:cs="Arial"/>
          <w:color w:val="444951"/>
        </w:rPr>
        <w:t xml:space="preserve"> the SL with a red mark. Now you can override it by using </w:t>
      </w:r>
      <w:proofErr w:type="spellStart"/>
      <w:r>
        <w:rPr>
          <w:rFonts w:ascii="Arial" w:hAnsi="Arial" w:cs="Arial"/>
          <w:color w:val="444951"/>
        </w:rPr>
        <w:t>static_takeprofit_point</w:t>
      </w:r>
      <w:proofErr w:type="spellEnd"/>
      <w:r>
        <w:rPr>
          <w:rFonts w:ascii="Arial" w:hAnsi="Arial" w:cs="Arial"/>
          <w:color w:val="444951"/>
        </w:rPr>
        <w:t xml:space="preserve"> with a value and set </w:t>
      </w:r>
      <w:proofErr w:type="spellStart"/>
      <w:r w:rsidRPr="0002584D">
        <w:rPr>
          <w:b/>
        </w:rPr>
        <w:t>Is_dynamic_SL</w:t>
      </w:r>
      <w:proofErr w:type="spellEnd"/>
      <w:r>
        <w:rPr>
          <w:b/>
        </w:rPr>
        <w:t xml:space="preserve"> </w:t>
      </w:r>
      <w:r w:rsidRPr="0002584D">
        <w:t>to false</w:t>
      </w:r>
      <w:r>
        <w:rPr>
          <w:b/>
        </w:rPr>
        <w:t xml:space="preserve">. </w:t>
      </w:r>
      <w:proofErr w:type="gramStart"/>
      <w:r w:rsidRPr="0002584D">
        <w:t>Similarly</w:t>
      </w:r>
      <w:proofErr w:type="gramEnd"/>
      <w:r w:rsidRPr="0002584D">
        <w:t xml:space="preserve"> this EA is equipped with a trailing option. What you can do is identify the point when you want the trailing to start and at what point.  </w:t>
      </w:r>
      <w:proofErr w:type="spellStart"/>
      <w:r w:rsidRPr="0002584D">
        <w:t>E.g</w:t>
      </w:r>
      <w:proofErr w:type="spellEnd"/>
      <w:r w:rsidRPr="0002584D">
        <w:t xml:space="preserve"> </w:t>
      </w:r>
      <w:r>
        <w:t xml:space="preserve">suppose you want to trail and want to have minimum of 40 pips. In that case you can set Trailing Activating Point to 500 and set First set SL points to 100. So once the EA hits 50 pips it will activated and </w:t>
      </w:r>
      <w:r w:rsidR="00155015">
        <w:t xml:space="preserve">set the SL at 40 PIPS guaranteeing you at least 40 pips. If the trade </w:t>
      </w:r>
      <w:proofErr w:type="gramStart"/>
      <w:r w:rsidR="00155015">
        <w:t>move</w:t>
      </w:r>
      <w:proofErr w:type="gramEnd"/>
      <w:r w:rsidR="00155015">
        <w:t xml:space="preserve"> more profit this trailing point also move accordingly</w:t>
      </w:r>
    </w:p>
    <w:p w14:paraId="2EF5A590" w14:textId="77777777" w:rsidR="0002584D" w:rsidRDefault="00155015" w:rsidP="0002584D">
      <w:pPr>
        <w:shd w:val="clear" w:color="auto" w:fill="FFFFFF"/>
        <w:spacing w:before="100" w:beforeAutospacing="1" w:after="100" w:afterAutospacing="1"/>
        <w:rPr>
          <w:rFonts w:ascii="Arial" w:hAnsi="Arial" w:cs="Arial"/>
          <w:b/>
          <w:color w:val="444951"/>
        </w:rPr>
      </w:pPr>
      <w:r w:rsidRPr="00155015">
        <w:rPr>
          <w:rFonts w:ascii="Arial" w:hAnsi="Arial" w:cs="Arial"/>
          <w:b/>
          <w:color w:val="444951"/>
        </w:rPr>
        <w:t>My Way of using this EA</w:t>
      </w:r>
    </w:p>
    <w:p w14:paraId="20DD405C" w14:textId="77777777" w:rsidR="00155015" w:rsidRPr="00155015" w:rsidRDefault="00155015" w:rsidP="0002584D">
      <w:pPr>
        <w:shd w:val="clear" w:color="auto" w:fill="FFFFFF"/>
        <w:spacing w:before="100" w:beforeAutospacing="1" w:after="100" w:afterAutospacing="1"/>
        <w:rPr>
          <w:rFonts w:ascii="Arial" w:hAnsi="Arial" w:cs="Arial"/>
          <w:color w:val="444951"/>
        </w:rPr>
      </w:pPr>
      <w:r w:rsidRPr="00155015">
        <w:rPr>
          <w:rFonts w:ascii="Arial" w:hAnsi="Arial" w:cs="Arial"/>
          <w:color w:val="444951"/>
        </w:rPr>
        <w:t>When big news is expected to come</w:t>
      </w:r>
      <w:r>
        <w:rPr>
          <w:rFonts w:ascii="Arial" w:hAnsi="Arial" w:cs="Arial"/>
          <w:color w:val="444951"/>
        </w:rPr>
        <w:t xml:space="preserve"> between London and NY time I do not use. If news comes during NY time I will close the EA before that securing profit</w:t>
      </w:r>
    </w:p>
    <w:p w14:paraId="62FAC1FE" w14:textId="77777777" w:rsidR="0002584D" w:rsidRDefault="00155015" w:rsidP="0002584D">
      <w:pPr>
        <w:pStyle w:val="NormalWeb"/>
        <w:shd w:val="clear" w:color="auto" w:fill="FFFFFF"/>
        <w:rPr>
          <w:rFonts w:ascii="Arial" w:hAnsi="Arial" w:cs="Arial"/>
          <w:color w:val="444951"/>
        </w:rPr>
      </w:pPr>
      <w:proofErr w:type="gramStart"/>
      <w:r>
        <w:rPr>
          <w:rFonts w:ascii="Arial" w:hAnsi="Arial" w:cs="Arial"/>
          <w:color w:val="444951"/>
        </w:rPr>
        <w:t xml:space="preserve">If </w:t>
      </w:r>
      <w:r w:rsidR="0002584D">
        <w:rPr>
          <w:rFonts w:ascii="Arial" w:hAnsi="Arial" w:cs="Arial"/>
          <w:color w:val="444951"/>
        </w:rPr>
        <w:t xml:space="preserve"> I</w:t>
      </w:r>
      <w:proofErr w:type="gramEnd"/>
      <w:r w:rsidR="0002584D">
        <w:rPr>
          <w:rFonts w:ascii="Arial" w:hAnsi="Arial" w:cs="Arial"/>
          <w:color w:val="444951"/>
        </w:rPr>
        <w:t xml:space="preserve"> don’t have the time to monitor is to let the trade run all the way through until just before the US market closes. If your trade has not hit SL or TP by then, close the trade regardless of whether it is in profit or loss.</w:t>
      </w:r>
    </w:p>
    <w:p w14:paraId="48F10C6F" w14:textId="220D8BA3" w:rsidR="00155015" w:rsidRDefault="00155015" w:rsidP="0002584D">
      <w:pPr>
        <w:pStyle w:val="NormalWeb"/>
        <w:shd w:val="clear" w:color="auto" w:fill="FFFFFF"/>
        <w:rPr>
          <w:rFonts w:ascii="Arial" w:hAnsi="Arial" w:cs="Arial"/>
          <w:color w:val="444951"/>
        </w:rPr>
      </w:pPr>
      <w:r>
        <w:rPr>
          <w:rFonts w:ascii="Arial" w:hAnsi="Arial" w:cs="Arial"/>
          <w:color w:val="444951"/>
        </w:rPr>
        <w:t xml:space="preserve">For me London time is 2AM my local </w:t>
      </w:r>
      <w:proofErr w:type="spellStart"/>
      <w:proofErr w:type="gramStart"/>
      <w:r>
        <w:rPr>
          <w:rFonts w:ascii="Arial" w:hAnsi="Arial" w:cs="Arial"/>
          <w:color w:val="444951"/>
        </w:rPr>
        <w:t>time.So</w:t>
      </w:r>
      <w:proofErr w:type="spellEnd"/>
      <w:proofErr w:type="gramEnd"/>
      <w:r>
        <w:rPr>
          <w:rFonts w:ascii="Arial" w:hAnsi="Arial" w:cs="Arial"/>
          <w:color w:val="444951"/>
        </w:rPr>
        <w:t xml:space="preserve"> what I do is set the EA and wake up after 5 hours and see </w:t>
      </w:r>
      <w:proofErr w:type="spellStart"/>
      <w:r>
        <w:rPr>
          <w:rFonts w:ascii="Arial" w:hAnsi="Arial" w:cs="Arial"/>
          <w:color w:val="444951"/>
        </w:rPr>
        <w:t>whats</w:t>
      </w:r>
      <w:proofErr w:type="spellEnd"/>
      <w:r>
        <w:rPr>
          <w:rFonts w:ascii="Arial" w:hAnsi="Arial" w:cs="Arial"/>
          <w:color w:val="444951"/>
        </w:rPr>
        <w:t xml:space="preserve"> the status. If it started making profit I let it run but started manually managing the SL/</w:t>
      </w:r>
      <w:proofErr w:type="gramStart"/>
      <w:r>
        <w:rPr>
          <w:rFonts w:ascii="Arial" w:hAnsi="Arial" w:cs="Arial"/>
          <w:color w:val="444951"/>
        </w:rPr>
        <w:t>TP .</w:t>
      </w:r>
      <w:proofErr w:type="gramEnd"/>
      <w:r>
        <w:rPr>
          <w:rFonts w:ascii="Arial" w:hAnsi="Arial" w:cs="Arial"/>
          <w:color w:val="444951"/>
        </w:rPr>
        <w:t xml:space="preserve"> I always set the </w:t>
      </w:r>
      <w:proofErr w:type="spellStart"/>
      <w:r>
        <w:rPr>
          <w:rFonts w:ascii="Arial" w:hAnsi="Arial" w:cs="Arial"/>
          <w:color w:val="444951"/>
        </w:rPr>
        <w:t>Is_Dynamic_SL</w:t>
      </w:r>
      <w:proofErr w:type="spellEnd"/>
      <w:r>
        <w:rPr>
          <w:rFonts w:ascii="Arial" w:hAnsi="Arial" w:cs="Arial"/>
          <w:color w:val="444951"/>
        </w:rPr>
        <w:t xml:space="preserve"> to </w:t>
      </w:r>
      <w:proofErr w:type="gramStart"/>
      <w:r>
        <w:rPr>
          <w:rFonts w:ascii="Arial" w:hAnsi="Arial" w:cs="Arial"/>
          <w:color w:val="444951"/>
        </w:rPr>
        <w:t>true .</w:t>
      </w:r>
      <w:proofErr w:type="gramEnd"/>
      <w:r>
        <w:rPr>
          <w:rFonts w:ascii="Arial" w:hAnsi="Arial" w:cs="Arial"/>
          <w:color w:val="444951"/>
        </w:rPr>
        <w:t xml:space="preserve"> I run this EA for </w:t>
      </w:r>
      <w:r w:rsidRPr="00155015">
        <w:rPr>
          <w:rFonts w:ascii="Arial" w:hAnsi="Arial" w:cs="Arial"/>
          <w:b/>
          <w:color w:val="444951"/>
        </w:rPr>
        <w:t>GBPUSD/GBPCHF/GBPJPY/EURGBP</w:t>
      </w:r>
      <w:r w:rsidR="00121A70">
        <w:rPr>
          <w:rFonts w:ascii="Arial" w:hAnsi="Arial" w:cs="Arial"/>
          <w:b/>
          <w:color w:val="444951"/>
        </w:rPr>
        <w:t>/GBPCAD</w:t>
      </w:r>
      <w:bookmarkStart w:id="0" w:name="_GoBack"/>
      <w:bookmarkEnd w:id="0"/>
      <w:r w:rsidRPr="00155015">
        <w:rPr>
          <w:rFonts w:ascii="Arial" w:hAnsi="Arial" w:cs="Arial"/>
          <w:b/>
          <w:color w:val="444951"/>
        </w:rPr>
        <w:t xml:space="preserve"> and EURUSD</w:t>
      </w:r>
      <w:r>
        <w:rPr>
          <w:rFonts w:ascii="Arial" w:hAnsi="Arial" w:cs="Arial"/>
          <w:b/>
          <w:color w:val="444951"/>
        </w:rPr>
        <w:t xml:space="preserve"> in </w:t>
      </w:r>
      <w:r w:rsidRPr="00155015">
        <w:rPr>
          <w:rFonts w:ascii="Arial" w:hAnsi="Arial" w:cs="Arial"/>
          <w:b/>
          <w:color w:val="FF0000"/>
        </w:rPr>
        <w:t>1Hour Chart</w:t>
      </w:r>
      <w:r w:rsidRPr="00155015">
        <w:rPr>
          <w:rFonts w:ascii="Arial" w:hAnsi="Arial" w:cs="Arial"/>
          <w:color w:val="FF0000"/>
        </w:rPr>
        <w:t xml:space="preserve"> </w:t>
      </w:r>
      <w:r>
        <w:rPr>
          <w:rFonts w:ascii="Arial" w:hAnsi="Arial" w:cs="Arial"/>
          <w:color w:val="444951"/>
        </w:rPr>
        <w:t xml:space="preserve">. Someday after it take a trade a reversal </w:t>
      </w:r>
      <w:proofErr w:type="gramStart"/>
      <w:r>
        <w:rPr>
          <w:rFonts w:ascii="Arial" w:hAnsi="Arial" w:cs="Arial"/>
          <w:color w:val="444951"/>
        </w:rPr>
        <w:t>happen</w:t>
      </w:r>
      <w:proofErr w:type="gramEnd"/>
      <w:r>
        <w:rPr>
          <w:rFonts w:ascii="Arial" w:hAnsi="Arial" w:cs="Arial"/>
          <w:color w:val="444951"/>
        </w:rPr>
        <w:t xml:space="preserve"> but I got saved by the SL.  It can give you 25% profit easily in a week. But a whole lot depend on how you manage it. </w:t>
      </w:r>
    </w:p>
    <w:p w14:paraId="6276CC06" w14:textId="77777777" w:rsidR="0002584D" w:rsidRDefault="0002584D"/>
    <w:p w14:paraId="027DE9E2" w14:textId="77777777" w:rsidR="0002584D" w:rsidRDefault="0002584D"/>
    <w:p w14:paraId="33824590" w14:textId="77777777" w:rsidR="0002584D" w:rsidRDefault="0002584D"/>
    <w:p w14:paraId="27B38394" w14:textId="77777777" w:rsidR="0002584D" w:rsidRDefault="0002584D"/>
    <w:p w14:paraId="2CCB7C37" w14:textId="77777777" w:rsidR="0002584D" w:rsidRDefault="0002584D"/>
    <w:p w14:paraId="15690D58" w14:textId="77777777" w:rsidR="0002584D" w:rsidRDefault="0002584D"/>
    <w:p w14:paraId="7A31A7C1" w14:textId="77777777" w:rsidR="00DB312F" w:rsidRPr="00155015" w:rsidRDefault="00926F6C">
      <w:pPr>
        <w:rPr>
          <w:b/>
        </w:rPr>
      </w:pPr>
      <w:r w:rsidRPr="00155015">
        <w:rPr>
          <w:b/>
        </w:rPr>
        <w:t>Explanation of Parameters</w:t>
      </w:r>
    </w:p>
    <w:p w14:paraId="5DFD9F8E" w14:textId="77777777" w:rsidR="00926F6C" w:rsidRDefault="00926F6C"/>
    <w:tbl>
      <w:tblPr>
        <w:tblStyle w:val="TableGrid"/>
        <w:tblW w:w="0" w:type="auto"/>
        <w:tblLook w:val="04A0" w:firstRow="1" w:lastRow="0" w:firstColumn="1" w:lastColumn="0" w:noHBand="0" w:noVBand="1"/>
      </w:tblPr>
      <w:tblGrid>
        <w:gridCol w:w="2870"/>
        <w:gridCol w:w="5220"/>
        <w:gridCol w:w="5400"/>
      </w:tblGrid>
      <w:tr w:rsidR="00926F6C" w14:paraId="6B47499E" w14:textId="77777777" w:rsidTr="00926F6C">
        <w:tc>
          <w:tcPr>
            <w:tcW w:w="2870" w:type="dxa"/>
          </w:tcPr>
          <w:p w14:paraId="65DF01F2" w14:textId="77777777" w:rsidR="00926F6C" w:rsidRDefault="00926F6C">
            <w:r>
              <w:t>Name</w:t>
            </w:r>
          </w:p>
        </w:tc>
        <w:tc>
          <w:tcPr>
            <w:tcW w:w="5220" w:type="dxa"/>
          </w:tcPr>
          <w:p w14:paraId="375A8851" w14:textId="77777777" w:rsidR="00926F6C" w:rsidRDefault="00926F6C">
            <w:r>
              <w:t>Suggested value</w:t>
            </w:r>
          </w:p>
        </w:tc>
        <w:tc>
          <w:tcPr>
            <w:tcW w:w="5400" w:type="dxa"/>
          </w:tcPr>
          <w:p w14:paraId="272C5861" w14:textId="77777777" w:rsidR="00926F6C" w:rsidRDefault="00926F6C">
            <w:r>
              <w:t>Comments</w:t>
            </w:r>
          </w:p>
        </w:tc>
      </w:tr>
      <w:tr w:rsidR="00926F6C" w14:paraId="1D9D1AF1" w14:textId="77777777" w:rsidTr="00926F6C">
        <w:tc>
          <w:tcPr>
            <w:tcW w:w="2870" w:type="dxa"/>
          </w:tcPr>
          <w:p w14:paraId="28E01E12" w14:textId="77777777" w:rsidR="00926F6C" w:rsidRDefault="00926F6C">
            <w:proofErr w:type="spellStart"/>
            <w:r>
              <w:t>Start_hour</w:t>
            </w:r>
            <w:proofErr w:type="spellEnd"/>
          </w:p>
        </w:tc>
        <w:tc>
          <w:tcPr>
            <w:tcW w:w="5220" w:type="dxa"/>
          </w:tcPr>
          <w:p w14:paraId="38EE7321" w14:textId="77777777" w:rsidR="00926F6C" w:rsidRDefault="00926F6C">
            <w:r>
              <w:t>Provide your broker London opening session hour</w:t>
            </w:r>
          </w:p>
        </w:tc>
        <w:tc>
          <w:tcPr>
            <w:tcW w:w="5400" w:type="dxa"/>
          </w:tcPr>
          <w:p w14:paraId="2EC3839E" w14:textId="77777777" w:rsidR="00926F6C" w:rsidRDefault="00926F6C">
            <w:r>
              <w:t xml:space="preserve">This is very </w:t>
            </w:r>
            <w:proofErr w:type="spellStart"/>
            <w:r>
              <w:t>very</w:t>
            </w:r>
            <w:proofErr w:type="spellEnd"/>
            <w:r>
              <w:t xml:space="preserve"> important for this EA to work. </w:t>
            </w:r>
          </w:p>
        </w:tc>
      </w:tr>
      <w:tr w:rsidR="00926F6C" w14:paraId="7F3F8542" w14:textId="77777777" w:rsidTr="00926F6C">
        <w:tc>
          <w:tcPr>
            <w:tcW w:w="2870" w:type="dxa"/>
          </w:tcPr>
          <w:p w14:paraId="2F1F6186" w14:textId="77777777" w:rsidR="00926F6C" w:rsidRDefault="00926F6C">
            <w:proofErr w:type="spellStart"/>
            <w:r>
              <w:t>Lot_size</w:t>
            </w:r>
            <w:proofErr w:type="spellEnd"/>
          </w:p>
        </w:tc>
        <w:tc>
          <w:tcPr>
            <w:tcW w:w="5220" w:type="dxa"/>
          </w:tcPr>
          <w:p w14:paraId="61ED2094" w14:textId="77777777" w:rsidR="00926F6C" w:rsidRDefault="00926F6C">
            <w:r>
              <w:t>Provide according to your choice</w:t>
            </w:r>
          </w:p>
        </w:tc>
        <w:tc>
          <w:tcPr>
            <w:tcW w:w="5400" w:type="dxa"/>
          </w:tcPr>
          <w:p w14:paraId="6107B1DE" w14:textId="77777777" w:rsidR="00926F6C" w:rsidRDefault="00926F6C">
            <w:r>
              <w:t>For testing I would suggest you to put small like 0.01</w:t>
            </w:r>
          </w:p>
        </w:tc>
      </w:tr>
      <w:tr w:rsidR="00926F6C" w14:paraId="32289577" w14:textId="77777777" w:rsidTr="00926F6C">
        <w:tc>
          <w:tcPr>
            <w:tcW w:w="2870" w:type="dxa"/>
          </w:tcPr>
          <w:p w14:paraId="42E83F98" w14:textId="77777777" w:rsidR="00926F6C" w:rsidRDefault="00926F6C">
            <w:proofErr w:type="spellStart"/>
            <w:r>
              <w:t>Static_takeprofit_point</w:t>
            </w:r>
            <w:proofErr w:type="spellEnd"/>
          </w:p>
        </w:tc>
        <w:tc>
          <w:tcPr>
            <w:tcW w:w="5220" w:type="dxa"/>
          </w:tcPr>
          <w:p w14:paraId="62DC858E" w14:textId="77777777" w:rsidR="00926F6C" w:rsidRDefault="00926F6C">
            <w:proofErr w:type="spellStart"/>
            <w:r>
              <w:t>Its</w:t>
            </w:r>
            <w:proofErr w:type="spellEnd"/>
            <w:r>
              <w:t xml:space="preserve"> in points. If you put 1000 here that means 100 </w:t>
            </w:r>
            <w:proofErr w:type="gramStart"/>
            <w:r>
              <w:t>pips ,</w:t>
            </w:r>
            <w:proofErr w:type="gramEnd"/>
            <w:r>
              <w:t xml:space="preserve"> 100 means 10 pips and so on</w:t>
            </w:r>
          </w:p>
        </w:tc>
        <w:tc>
          <w:tcPr>
            <w:tcW w:w="5400" w:type="dxa"/>
          </w:tcPr>
          <w:p w14:paraId="40FC8289" w14:textId="77777777" w:rsidR="00926F6C" w:rsidRDefault="00926F6C">
            <w:r>
              <w:t xml:space="preserve">This work if </w:t>
            </w:r>
            <w:proofErr w:type="spellStart"/>
            <w:r>
              <w:t>is_trailing</w:t>
            </w:r>
            <w:proofErr w:type="spellEnd"/>
            <w:r>
              <w:t xml:space="preserve"> is set to false</w:t>
            </w:r>
          </w:p>
        </w:tc>
      </w:tr>
      <w:tr w:rsidR="00926F6C" w14:paraId="2C1220CD" w14:textId="77777777" w:rsidTr="00926F6C">
        <w:tc>
          <w:tcPr>
            <w:tcW w:w="2870" w:type="dxa"/>
          </w:tcPr>
          <w:p w14:paraId="59FACBF2" w14:textId="77777777" w:rsidR="00926F6C" w:rsidRDefault="00926F6C">
            <w:proofErr w:type="spellStart"/>
            <w:r>
              <w:t>Static_stoploss_points</w:t>
            </w:r>
            <w:proofErr w:type="spellEnd"/>
          </w:p>
        </w:tc>
        <w:tc>
          <w:tcPr>
            <w:tcW w:w="5220" w:type="dxa"/>
          </w:tcPr>
          <w:p w14:paraId="056EFB54" w14:textId="77777777" w:rsidR="00926F6C" w:rsidRDefault="00926F6C">
            <w:r>
              <w:t>Same as above but for putting a stop loss</w:t>
            </w:r>
          </w:p>
        </w:tc>
        <w:tc>
          <w:tcPr>
            <w:tcW w:w="5400" w:type="dxa"/>
          </w:tcPr>
          <w:p w14:paraId="0DAC7506" w14:textId="77777777" w:rsidR="00926F6C" w:rsidRDefault="00926F6C">
            <w:r>
              <w:t xml:space="preserve">This work if </w:t>
            </w:r>
            <w:proofErr w:type="spellStart"/>
            <w:r>
              <w:t>is_dynamic_SL</w:t>
            </w:r>
            <w:proofErr w:type="spellEnd"/>
            <w:r>
              <w:t xml:space="preserve"> set to false</w:t>
            </w:r>
          </w:p>
        </w:tc>
      </w:tr>
      <w:tr w:rsidR="00926F6C" w14:paraId="6C5AA61C" w14:textId="77777777" w:rsidTr="00926F6C">
        <w:tc>
          <w:tcPr>
            <w:tcW w:w="2870" w:type="dxa"/>
          </w:tcPr>
          <w:p w14:paraId="4E812619" w14:textId="77777777" w:rsidR="00926F6C" w:rsidRDefault="00926F6C">
            <w:proofErr w:type="spellStart"/>
            <w:r>
              <w:t>Is_dynamic_SL</w:t>
            </w:r>
            <w:proofErr w:type="spellEnd"/>
          </w:p>
        </w:tc>
        <w:tc>
          <w:tcPr>
            <w:tcW w:w="5220" w:type="dxa"/>
          </w:tcPr>
          <w:p w14:paraId="4B9F6DD0" w14:textId="77777777" w:rsidR="00926F6C" w:rsidRDefault="00926F6C">
            <w:r>
              <w:t xml:space="preserve">Valid value </w:t>
            </w:r>
            <w:proofErr w:type="gramStart"/>
            <w:r>
              <w:t>are</w:t>
            </w:r>
            <w:proofErr w:type="gramEnd"/>
            <w:r>
              <w:t xml:space="preserve"> true or false</w:t>
            </w:r>
          </w:p>
        </w:tc>
        <w:tc>
          <w:tcPr>
            <w:tcW w:w="5400" w:type="dxa"/>
          </w:tcPr>
          <w:p w14:paraId="3E44B182" w14:textId="77777777" w:rsidR="00926F6C" w:rsidRDefault="00926F6C">
            <w:r>
              <w:t>If set to true than stop loss is set to upper or lower height of the rectangle depending on sell or buy order.</w:t>
            </w:r>
          </w:p>
        </w:tc>
      </w:tr>
      <w:tr w:rsidR="00926F6C" w14:paraId="5617C35F" w14:textId="77777777" w:rsidTr="00926F6C">
        <w:tc>
          <w:tcPr>
            <w:tcW w:w="2870" w:type="dxa"/>
          </w:tcPr>
          <w:p w14:paraId="6CA370DD" w14:textId="77777777" w:rsidR="00926F6C" w:rsidRDefault="00926F6C">
            <w:proofErr w:type="spellStart"/>
            <w:r>
              <w:t>Boxcolor</w:t>
            </w:r>
            <w:proofErr w:type="spellEnd"/>
          </w:p>
        </w:tc>
        <w:tc>
          <w:tcPr>
            <w:tcW w:w="5220" w:type="dxa"/>
          </w:tcPr>
          <w:p w14:paraId="552DAF51" w14:textId="77777777" w:rsidR="00926F6C" w:rsidRDefault="00926F6C">
            <w:r>
              <w:t>Gold</w:t>
            </w:r>
          </w:p>
        </w:tc>
        <w:tc>
          <w:tcPr>
            <w:tcW w:w="5400" w:type="dxa"/>
          </w:tcPr>
          <w:p w14:paraId="54AB98F5" w14:textId="77777777" w:rsidR="00926F6C" w:rsidRDefault="00926F6C">
            <w:r>
              <w:t>Please do not change. This will color the rectangle drawn when London opens</w:t>
            </w:r>
          </w:p>
        </w:tc>
      </w:tr>
      <w:tr w:rsidR="00926F6C" w14:paraId="5EB0C51A" w14:textId="77777777" w:rsidTr="00926F6C">
        <w:tc>
          <w:tcPr>
            <w:tcW w:w="2870" w:type="dxa"/>
          </w:tcPr>
          <w:p w14:paraId="68AF0194" w14:textId="77777777" w:rsidR="00926F6C" w:rsidRDefault="00926F6C">
            <w:proofErr w:type="spellStart"/>
            <w:r>
              <w:t>Is_trailing</w:t>
            </w:r>
            <w:proofErr w:type="spellEnd"/>
          </w:p>
        </w:tc>
        <w:tc>
          <w:tcPr>
            <w:tcW w:w="5220" w:type="dxa"/>
          </w:tcPr>
          <w:p w14:paraId="1CDC8474" w14:textId="77777777" w:rsidR="00926F6C" w:rsidRDefault="00926F6C">
            <w:r>
              <w:t xml:space="preserve">Valid value </w:t>
            </w:r>
            <w:proofErr w:type="gramStart"/>
            <w:r>
              <w:t>are</w:t>
            </w:r>
            <w:proofErr w:type="gramEnd"/>
            <w:r>
              <w:t xml:space="preserve"> true or false</w:t>
            </w:r>
          </w:p>
        </w:tc>
        <w:tc>
          <w:tcPr>
            <w:tcW w:w="5400" w:type="dxa"/>
          </w:tcPr>
          <w:p w14:paraId="52D20904" w14:textId="77777777" w:rsidR="00926F6C" w:rsidRDefault="00926F6C">
            <w:r>
              <w:t xml:space="preserve">If set to true than </w:t>
            </w:r>
            <w:proofErr w:type="spellStart"/>
            <w:r w:rsidR="00114E41">
              <w:t>static_takeprofit_point</w:t>
            </w:r>
            <w:proofErr w:type="spellEnd"/>
            <w:r w:rsidR="00114E41">
              <w:t xml:space="preserve"> won’t work and trailing will take effect</w:t>
            </w:r>
          </w:p>
        </w:tc>
      </w:tr>
      <w:tr w:rsidR="00114E41" w14:paraId="2D10CD07" w14:textId="77777777" w:rsidTr="00926F6C">
        <w:tc>
          <w:tcPr>
            <w:tcW w:w="2870" w:type="dxa"/>
          </w:tcPr>
          <w:p w14:paraId="3E8670CE" w14:textId="77777777" w:rsidR="00114E41" w:rsidRDefault="00114E41">
            <w:r>
              <w:t>Trailing Activating Point</w:t>
            </w:r>
          </w:p>
        </w:tc>
        <w:tc>
          <w:tcPr>
            <w:tcW w:w="5220" w:type="dxa"/>
          </w:tcPr>
          <w:p w14:paraId="46A25A10" w14:textId="77777777" w:rsidR="00114E41" w:rsidRDefault="00114E41">
            <w:r>
              <w:t>If you set to 400 than trailing will start after 40 pips move.</w:t>
            </w:r>
          </w:p>
        </w:tc>
        <w:tc>
          <w:tcPr>
            <w:tcW w:w="5400" w:type="dxa"/>
          </w:tcPr>
          <w:p w14:paraId="5D65FFBD" w14:textId="77777777" w:rsidR="00114E41" w:rsidRDefault="00114E41">
            <w:r>
              <w:t xml:space="preserve">This </w:t>
            </w:r>
            <w:proofErr w:type="gramStart"/>
            <w:r>
              <w:t xml:space="preserve">works </w:t>
            </w:r>
            <w:r w:rsidR="0002584D">
              <w:t xml:space="preserve"> when</w:t>
            </w:r>
            <w:proofErr w:type="gramEnd"/>
            <w:r w:rsidR="0002584D">
              <w:t xml:space="preserve"> </w:t>
            </w:r>
            <w:proofErr w:type="spellStart"/>
            <w:r w:rsidR="0002584D">
              <w:t>is_trailing</w:t>
            </w:r>
            <w:proofErr w:type="spellEnd"/>
            <w:r w:rsidR="0002584D">
              <w:t xml:space="preserve"> is set to true and First set SL point is set </w:t>
            </w:r>
          </w:p>
        </w:tc>
      </w:tr>
      <w:tr w:rsidR="00114E41" w14:paraId="03CE7306" w14:textId="77777777" w:rsidTr="00926F6C">
        <w:tc>
          <w:tcPr>
            <w:tcW w:w="2870" w:type="dxa"/>
          </w:tcPr>
          <w:p w14:paraId="78965770" w14:textId="77777777" w:rsidR="00114E41" w:rsidRDefault="00114E41">
            <w:r>
              <w:t>First set SL points</w:t>
            </w:r>
          </w:p>
        </w:tc>
        <w:tc>
          <w:tcPr>
            <w:tcW w:w="5220" w:type="dxa"/>
          </w:tcPr>
          <w:p w14:paraId="3AA551FC" w14:textId="77777777" w:rsidR="00114E41" w:rsidRDefault="00114E41">
            <w:r>
              <w:t>If you set to 100 than SL will be set to Trailing Activating Point -10 pips</w:t>
            </w:r>
          </w:p>
        </w:tc>
        <w:tc>
          <w:tcPr>
            <w:tcW w:w="5400" w:type="dxa"/>
          </w:tcPr>
          <w:p w14:paraId="7346F268" w14:textId="77777777" w:rsidR="00114E41" w:rsidRDefault="0002584D">
            <w:r>
              <w:t xml:space="preserve">This </w:t>
            </w:r>
            <w:proofErr w:type="gramStart"/>
            <w:r>
              <w:t>works  when</w:t>
            </w:r>
            <w:proofErr w:type="gramEnd"/>
            <w:r>
              <w:t xml:space="preserve"> </w:t>
            </w:r>
            <w:proofErr w:type="spellStart"/>
            <w:r>
              <w:t>is_trailing</w:t>
            </w:r>
            <w:proofErr w:type="spellEnd"/>
            <w:r>
              <w:t xml:space="preserve"> is set to true and Trailing Activating Point is set</w:t>
            </w:r>
          </w:p>
        </w:tc>
      </w:tr>
    </w:tbl>
    <w:p w14:paraId="221F6EBE" w14:textId="77777777" w:rsidR="00926F6C" w:rsidRDefault="00926F6C"/>
    <w:sectPr w:rsidR="00926F6C" w:rsidSect="001116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5343F5"/>
    <w:multiLevelType w:val="multilevel"/>
    <w:tmpl w:val="AD42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F6C"/>
    <w:rsid w:val="0002584D"/>
    <w:rsid w:val="001116A3"/>
    <w:rsid w:val="00114E41"/>
    <w:rsid w:val="00121A70"/>
    <w:rsid w:val="00155015"/>
    <w:rsid w:val="00926F6C"/>
    <w:rsid w:val="00E40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E13C3A"/>
  <w15:chartTrackingRefBased/>
  <w15:docId w15:val="{D164D233-222A-9544-930B-AC76E7801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584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6F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2584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3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2020-08-08T14:36:00Z</dcterms:created>
  <dcterms:modified xsi:type="dcterms:W3CDTF">2020-09-21T22:25:00Z</dcterms:modified>
</cp:coreProperties>
</file>