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3437" w:rsidRDefault="004C3437" w:rsidP="004C3437">
      <w:pPr>
        <w:pStyle w:val="Sansinterligne"/>
      </w:pPr>
      <w:r>
        <w:t>// Définition des paramètres du code</w:t>
      </w:r>
    </w:p>
    <w:p w:rsidR="004C3437" w:rsidRDefault="004C3437" w:rsidP="004C3437">
      <w:pPr>
        <w:pStyle w:val="Sansinterligne"/>
      </w:pPr>
      <w:r>
        <w:t xml:space="preserve">DEFPARAM </w:t>
      </w:r>
      <w:proofErr w:type="spellStart"/>
      <w:r>
        <w:t>CumulateOrders</w:t>
      </w:r>
      <w:proofErr w:type="spellEnd"/>
      <w:r>
        <w:t xml:space="preserve"> = False // Cumul des positions désactivé</w:t>
      </w:r>
    </w:p>
    <w:p w:rsidR="004C3437" w:rsidRDefault="004C3437" w:rsidP="004C3437">
      <w:pPr>
        <w:pStyle w:val="Sansinterligne"/>
      </w:pPr>
    </w:p>
    <w:p w:rsidR="004C3437" w:rsidRDefault="004C3437" w:rsidP="004C3437">
      <w:pPr>
        <w:pStyle w:val="Sansinterligne"/>
      </w:pPr>
      <w:r>
        <w:t xml:space="preserve">DIP = </w:t>
      </w:r>
      <w:proofErr w:type="spellStart"/>
      <w:r>
        <w:t>DIplus</w:t>
      </w:r>
      <w:proofErr w:type="spellEnd"/>
      <w:r>
        <w:t>[</w:t>
      </w:r>
      <w:proofErr w:type="gramStart"/>
      <w:r>
        <w:t>14](</w:t>
      </w:r>
      <w:proofErr w:type="gramEnd"/>
      <w:r>
        <w:t>close)</w:t>
      </w:r>
    </w:p>
    <w:p w:rsidR="004C3437" w:rsidRDefault="004C3437" w:rsidP="004C3437">
      <w:pPr>
        <w:pStyle w:val="Sansinterligne"/>
      </w:pPr>
      <w:r>
        <w:t xml:space="preserve">DIX = </w:t>
      </w:r>
      <w:proofErr w:type="gramStart"/>
      <w:r>
        <w:t>DI[</w:t>
      </w:r>
      <w:proofErr w:type="gramEnd"/>
      <w:r>
        <w:t>14](close)</w:t>
      </w:r>
    </w:p>
    <w:p w:rsidR="004C3437" w:rsidRDefault="004C3437" w:rsidP="004C3437">
      <w:pPr>
        <w:pStyle w:val="Sansinterligne"/>
      </w:pPr>
      <w:r>
        <w:t xml:space="preserve">DIM = </w:t>
      </w:r>
      <w:proofErr w:type="spellStart"/>
      <w:r>
        <w:t>DIminus</w:t>
      </w:r>
      <w:proofErr w:type="spellEnd"/>
      <w:r>
        <w:t>[</w:t>
      </w:r>
      <w:proofErr w:type="gramStart"/>
      <w:r>
        <w:t>14](</w:t>
      </w:r>
      <w:proofErr w:type="gramEnd"/>
      <w:r>
        <w:t>close)</w:t>
      </w:r>
    </w:p>
    <w:p w:rsidR="004C3437" w:rsidRDefault="004C3437" w:rsidP="004C3437">
      <w:pPr>
        <w:pStyle w:val="Sansinterligne"/>
      </w:pPr>
    </w:p>
    <w:p w:rsidR="004C3437" w:rsidRDefault="004C3437" w:rsidP="004C3437">
      <w:pPr>
        <w:pStyle w:val="Sansinterligne"/>
      </w:pPr>
      <w:r>
        <w:t>// Conditions pour ouvrir une position acheteuse</w:t>
      </w:r>
    </w:p>
    <w:p w:rsidR="004C3437" w:rsidRDefault="004C3437" w:rsidP="004C3437">
      <w:pPr>
        <w:pStyle w:val="Sansinterligne"/>
      </w:pPr>
      <w:proofErr w:type="gramStart"/>
      <w:r>
        <w:t>c</w:t>
      </w:r>
      <w:proofErr w:type="gramEnd"/>
      <w:r>
        <w:t>1 = (DIX &gt; DIM)</w:t>
      </w:r>
    </w:p>
    <w:p w:rsidR="004C3437" w:rsidRDefault="004C3437" w:rsidP="004C3437">
      <w:pPr>
        <w:pStyle w:val="Sansinterligne"/>
      </w:pPr>
      <w:proofErr w:type="gramStart"/>
      <w:r>
        <w:t>c</w:t>
      </w:r>
      <w:proofErr w:type="gramEnd"/>
      <w:r>
        <w:t>2 = (DIX[1] &lt; DIM[1])</w:t>
      </w:r>
    </w:p>
    <w:p w:rsidR="004C3437" w:rsidRPr="004C3437" w:rsidRDefault="004C3437" w:rsidP="004C3437">
      <w:pPr>
        <w:pStyle w:val="Sansinterligne"/>
        <w:rPr>
          <w:lang w:val="en-GB"/>
        </w:rPr>
      </w:pPr>
      <w:r w:rsidRPr="004C3437">
        <w:rPr>
          <w:lang w:val="en-GB"/>
        </w:rPr>
        <w:t>c3 = (DIP &gt; DIM)</w:t>
      </w:r>
    </w:p>
    <w:p w:rsidR="004C3437" w:rsidRPr="004C3437" w:rsidRDefault="004C3437" w:rsidP="004C3437">
      <w:pPr>
        <w:pStyle w:val="Sansinterligne"/>
        <w:rPr>
          <w:lang w:val="en-GB"/>
        </w:rPr>
      </w:pPr>
      <w:r w:rsidRPr="004C3437">
        <w:rPr>
          <w:lang w:val="en-GB"/>
        </w:rPr>
        <w:t>IF c1 AND C</w:t>
      </w:r>
      <w:proofErr w:type="gramStart"/>
      <w:r w:rsidRPr="004C3437">
        <w:rPr>
          <w:lang w:val="en-GB"/>
        </w:rPr>
        <w:t>2  and</w:t>
      </w:r>
      <w:proofErr w:type="gramEnd"/>
      <w:r w:rsidRPr="004C3437">
        <w:rPr>
          <w:lang w:val="en-GB"/>
        </w:rPr>
        <w:t xml:space="preserve"> C3 THEN</w:t>
      </w:r>
    </w:p>
    <w:p w:rsidR="004C3437" w:rsidRDefault="004C3437" w:rsidP="004C3437">
      <w:pPr>
        <w:pStyle w:val="Sansinterligne"/>
        <w:ind w:firstLine="708"/>
      </w:pPr>
      <w:r>
        <w:t>BUY 1 CONTRACT AT MARKET</w:t>
      </w:r>
    </w:p>
    <w:p w:rsidR="004C3437" w:rsidRDefault="004C3437" w:rsidP="004C3437">
      <w:pPr>
        <w:pStyle w:val="Sansinterligne"/>
      </w:pPr>
      <w:r>
        <w:t>ENDIF</w:t>
      </w:r>
    </w:p>
    <w:p w:rsidR="004C3437" w:rsidRDefault="004C3437" w:rsidP="004C3437">
      <w:pPr>
        <w:pStyle w:val="Sansinterligne"/>
      </w:pPr>
    </w:p>
    <w:p w:rsidR="004C3437" w:rsidRDefault="004C3437" w:rsidP="004C3437">
      <w:pPr>
        <w:pStyle w:val="Sansinterligne"/>
      </w:pPr>
      <w:r>
        <w:t>// Conditions pour fermer une position acheteuse</w:t>
      </w:r>
    </w:p>
    <w:p w:rsidR="004C3437" w:rsidRDefault="004C3437" w:rsidP="004C3437">
      <w:pPr>
        <w:pStyle w:val="Sansinterligne"/>
      </w:pPr>
      <w:proofErr w:type="gramStart"/>
      <w:r>
        <w:t>c</w:t>
      </w:r>
      <w:proofErr w:type="gramEnd"/>
      <w:r>
        <w:t>4 = (DIM &gt; DIP)</w:t>
      </w:r>
    </w:p>
    <w:p w:rsidR="004C3437" w:rsidRDefault="004C3437" w:rsidP="004C3437">
      <w:pPr>
        <w:pStyle w:val="Sansinterligne"/>
      </w:pPr>
      <w:proofErr w:type="gramStart"/>
      <w:r>
        <w:t>c</w:t>
      </w:r>
      <w:proofErr w:type="gramEnd"/>
      <w:r>
        <w:t>5 = (DIX &gt; DIP)</w:t>
      </w:r>
    </w:p>
    <w:p w:rsidR="004C3437" w:rsidRPr="004C3437" w:rsidRDefault="004C3437" w:rsidP="004C3437">
      <w:pPr>
        <w:pStyle w:val="Sansinterligne"/>
        <w:rPr>
          <w:lang w:val="en-GB"/>
        </w:rPr>
      </w:pPr>
      <w:r w:rsidRPr="004C3437">
        <w:rPr>
          <w:lang w:val="en-GB"/>
        </w:rPr>
        <w:t>IF c4 OR c5 THEN</w:t>
      </w:r>
    </w:p>
    <w:p w:rsidR="004C3437" w:rsidRPr="004C3437" w:rsidRDefault="004C3437" w:rsidP="004C3437">
      <w:pPr>
        <w:pStyle w:val="Sansinterligne"/>
        <w:ind w:firstLine="708"/>
        <w:rPr>
          <w:lang w:val="en-GB"/>
        </w:rPr>
      </w:pPr>
      <w:r w:rsidRPr="004C3437">
        <w:rPr>
          <w:lang w:val="en-GB"/>
        </w:rPr>
        <w:t>SELL AT MARKET</w:t>
      </w:r>
    </w:p>
    <w:p w:rsidR="004C3437" w:rsidRDefault="004C3437" w:rsidP="004C3437">
      <w:pPr>
        <w:pStyle w:val="Sansinterligne"/>
      </w:pPr>
      <w:r>
        <w:t>ENDIF</w:t>
      </w:r>
    </w:p>
    <w:p w:rsidR="004C3437" w:rsidRDefault="004C3437" w:rsidP="004C3437">
      <w:pPr>
        <w:pStyle w:val="Sansinterligne"/>
      </w:pPr>
    </w:p>
    <w:p w:rsidR="004C3437" w:rsidRDefault="004C3437" w:rsidP="004C3437">
      <w:pPr>
        <w:pStyle w:val="Sansinterligne"/>
      </w:pPr>
      <w:r>
        <w:t>// Conditions pour ouvrir une position en vente à découvert</w:t>
      </w:r>
    </w:p>
    <w:p w:rsidR="004C3437" w:rsidRDefault="004C3437" w:rsidP="004C3437">
      <w:pPr>
        <w:pStyle w:val="Sansinterligne"/>
      </w:pPr>
      <w:proofErr w:type="gramStart"/>
      <w:r>
        <w:t>c</w:t>
      </w:r>
      <w:proofErr w:type="gramEnd"/>
      <w:r>
        <w:t>11 = (DIX &gt; DIP)</w:t>
      </w:r>
    </w:p>
    <w:p w:rsidR="004C3437" w:rsidRDefault="004C3437" w:rsidP="004C3437">
      <w:pPr>
        <w:pStyle w:val="Sansinterligne"/>
      </w:pPr>
      <w:proofErr w:type="gramStart"/>
      <w:r>
        <w:t>c</w:t>
      </w:r>
      <w:proofErr w:type="gramEnd"/>
      <w:r>
        <w:t>12 = (DIX[1] &lt; DIP[1])</w:t>
      </w:r>
    </w:p>
    <w:p w:rsidR="004C3437" w:rsidRPr="004C3437" w:rsidRDefault="004C3437" w:rsidP="004C3437">
      <w:pPr>
        <w:pStyle w:val="Sansinterligne"/>
        <w:rPr>
          <w:lang w:val="en-GB"/>
        </w:rPr>
      </w:pPr>
      <w:r w:rsidRPr="004C3437">
        <w:rPr>
          <w:lang w:val="en-GB"/>
        </w:rPr>
        <w:t>c13 = (DIM &gt; DIP)</w:t>
      </w:r>
    </w:p>
    <w:p w:rsidR="004C3437" w:rsidRPr="004C3437" w:rsidRDefault="004C3437" w:rsidP="004C3437">
      <w:pPr>
        <w:pStyle w:val="Sansinterligne"/>
        <w:rPr>
          <w:lang w:val="en-GB"/>
        </w:rPr>
      </w:pPr>
      <w:r w:rsidRPr="004C3437">
        <w:rPr>
          <w:lang w:val="en-GB"/>
        </w:rPr>
        <w:t>IF c11 AND c12 AND c13 THEN</w:t>
      </w:r>
    </w:p>
    <w:p w:rsidR="004C3437" w:rsidRDefault="004C3437" w:rsidP="004C3437">
      <w:pPr>
        <w:pStyle w:val="Sansinterligne"/>
        <w:ind w:firstLine="708"/>
      </w:pPr>
      <w:r>
        <w:t>SELLSHORT 1 CONTRACT AT MARKET</w:t>
      </w:r>
    </w:p>
    <w:p w:rsidR="004C3437" w:rsidRDefault="004C3437" w:rsidP="004C3437">
      <w:pPr>
        <w:pStyle w:val="Sansinterligne"/>
      </w:pPr>
      <w:r>
        <w:t>ENDIF</w:t>
      </w:r>
    </w:p>
    <w:p w:rsidR="004C3437" w:rsidRDefault="004C3437" w:rsidP="004C3437">
      <w:pPr>
        <w:pStyle w:val="Sansinterligne"/>
      </w:pPr>
    </w:p>
    <w:p w:rsidR="004C3437" w:rsidRDefault="004C3437" w:rsidP="004C3437">
      <w:pPr>
        <w:pStyle w:val="Sansinterligne"/>
      </w:pPr>
      <w:r>
        <w:t>// Conditions pour fermer une position en vente à découvert</w:t>
      </w:r>
    </w:p>
    <w:p w:rsidR="004C3437" w:rsidRDefault="004C3437" w:rsidP="004C3437">
      <w:pPr>
        <w:pStyle w:val="Sansinterligne"/>
      </w:pPr>
      <w:proofErr w:type="gramStart"/>
      <w:r>
        <w:t>c</w:t>
      </w:r>
      <w:proofErr w:type="gramEnd"/>
      <w:r>
        <w:t>14 = (DIP &gt; DIM)</w:t>
      </w:r>
    </w:p>
    <w:p w:rsidR="004C3437" w:rsidRDefault="004C3437" w:rsidP="004C3437">
      <w:pPr>
        <w:pStyle w:val="Sansinterligne"/>
      </w:pPr>
      <w:proofErr w:type="gramStart"/>
      <w:r>
        <w:t>c</w:t>
      </w:r>
      <w:proofErr w:type="gramEnd"/>
      <w:r>
        <w:t>15= (DIX &gt; DIM)</w:t>
      </w:r>
    </w:p>
    <w:p w:rsidR="004C3437" w:rsidRPr="004C3437" w:rsidRDefault="004C3437" w:rsidP="004C3437">
      <w:pPr>
        <w:pStyle w:val="Sansinterligne"/>
        <w:rPr>
          <w:lang w:val="en-GB"/>
        </w:rPr>
      </w:pPr>
      <w:r w:rsidRPr="004C3437">
        <w:rPr>
          <w:lang w:val="en-GB"/>
        </w:rPr>
        <w:t>IF c14 OR c15 THEN</w:t>
      </w:r>
    </w:p>
    <w:p w:rsidR="004C3437" w:rsidRPr="004C3437" w:rsidRDefault="004C3437" w:rsidP="004C3437">
      <w:pPr>
        <w:pStyle w:val="Sansinterligne"/>
        <w:ind w:firstLine="708"/>
        <w:rPr>
          <w:lang w:val="en-GB"/>
        </w:rPr>
      </w:pPr>
      <w:r w:rsidRPr="004C3437">
        <w:rPr>
          <w:lang w:val="en-GB"/>
        </w:rPr>
        <w:t>EXITSHORT AT MARKET</w:t>
      </w:r>
    </w:p>
    <w:p w:rsidR="009478A9" w:rsidRDefault="004C3437" w:rsidP="004C3437">
      <w:pPr>
        <w:pStyle w:val="Sansinterligne"/>
      </w:pPr>
      <w:r>
        <w:t>ENDIF</w:t>
      </w:r>
    </w:p>
    <w:sectPr w:rsidR="00947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A9"/>
    <w:rsid w:val="004C3437"/>
    <w:rsid w:val="0094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BE61"/>
  <w15:chartTrackingRefBased/>
  <w15:docId w15:val="{5D2666C9-655C-4FAC-A3BE-F7037D53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47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Guès</dc:creator>
  <cp:keywords/>
  <dc:description/>
  <cp:lastModifiedBy>François Guès</cp:lastModifiedBy>
  <cp:revision>3</cp:revision>
  <dcterms:created xsi:type="dcterms:W3CDTF">2020-05-17T19:59:00Z</dcterms:created>
  <dcterms:modified xsi:type="dcterms:W3CDTF">2020-05-17T20:03:00Z</dcterms:modified>
</cp:coreProperties>
</file>