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B40" w:rsidRDefault="00105071">
      <w:r>
        <w:t>Con IG (con il mouse ho preso il simbolo della linea verticale una sola volta e il risultato è questo)</w:t>
      </w:r>
      <w:bookmarkStart w:id="0" w:name="_GoBack"/>
      <w:bookmarkEnd w:id="0"/>
    </w:p>
    <w:p w:rsidR="00105071" w:rsidRDefault="00105071">
      <w:r>
        <w:rPr>
          <w:noProof/>
          <w:lang w:eastAsia="it-IT"/>
        </w:rPr>
        <w:drawing>
          <wp:inline distT="0" distB="0" distL="0" distR="0" wp14:anchorId="3DA2CB70" wp14:editId="68533127">
            <wp:extent cx="6120130" cy="3442335"/>
            <wp:effectExtent l="0" t="0" r="0" b="571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71" w:rsidRDefault="00105071"/>
    <w:p w:rsidR="00105071" w:rsidRDefault="00105071"/>
    <w:p w:rsidR="00105071" w:rsidRDefault="00105071">
      <w:r>
        <w:t>Con PRT (per attraversare anche i due indicatori devo ripetere l’operazione tre volte)</w:t>
      </w:r>
    </w:p>
    <w:p w:rsidR="00105071" w:rsidRDefault="00105071">
      <w:r>
        <w:rPr>
          <w:noProof/>
          <w:lang w:eastAsia="it-IT"/>
        </w:rPr>
        <w:drawing>
          <wp:inline distT="0" distB="0" distL="0" distR="0" wp14:anchorId="2DC651AC" wp14:editId="4F71162A">
            <wp:extent cx="6120130" cy="3442335"/>
            <wp:effectExtent l="0" t="0" r="0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71" w:rsidRDefault="00105071"/>
    <w:p w:rsidR="00105071" w:rsidRDefault="00105071"/>
    <w:p w:rsidR="00105071" w:rsidRDefault="00105071"/>
    <w:sectPr w:rsidR="001050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071"/>
    <w:rsid w:val="00105071"/>
    <w:rsid w:val="0016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910B0"/>
  <w15:chartTrackingRefBased/>
  <w15:docId w15:val="{D22FE9FF-FFBE-4CC3-98AE-CB6298BE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2017-06-11T15:03:00Z</dcterms:created>
  <dcterms:modified xsi:type="dcterms:W3CDTF">2017-06-11T15:11:00Z</dcterms:modified>
</cp:coreProperties>
</file>